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49" w:rsidRPr="005A4626" w:rsidRDefault="00036149" w:rsidP="00036149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/>
        </w:rPr>
      </w:pPr>
      <w:r w:rsidRPr="005A4626"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/>
        </w:rPr>
        <w:t>Муниципальное казенное общеобразовательное учреждение</w:t>
      </w:r>
    </w:p>
    <w:p w:rsidR="00036149" w:rsidRPr="005A4626" w:rsidRDefault="00036149" w:rsidP="000361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/>
        </w:rPr>
      </w:pPr>
      <w:r w:rsidRPr="005A4626"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/>
        </w:rPr>
        <w:t>«Средняя общеобразовательная школа»,</w:t>
      </w:r>
    </w:p>
    <w:p w:rsidR="00036149" w:rsidRPr="005A4626" w:rsidRDefault="00036149" w:rsidP="000361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/>
        </w:rPr>
      </w:pPr>
      <w:r w:rsidRPr="005A4626"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/>
        </w:rPr>
        <w:t xml:space="preserve">с. </w:t>
      </w:r>
      <w:proofErr w:type="spellStart"/>
      <w:r w:rsidRPr="005A4626"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/>
        </w:rPr>
        <w:t>Щелканово</w:t>
      </w:r>
      <w:proofErr w:type="spellEnd"/>
      <w:r w:rsidRPr="005A4626"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/>
        </w:rPr>
        <w:t xml:space="preserve"> Юхновского района Калужской области</w:t>
      </w:r>
    </w:p>
    <w:p w:rsidR="0087202D" w:rsidRDefault="008720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horzAnchor="margin" w:tblpY="-57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036149" w:rsidTr="00036149">
        <w:tc>
          <w:tcPr>
            <w:tcW w:w="4621" w:type="dxa"/>
          </w:tcPr>
          <w:p w:rsidR="00036149" w:rsidRPr="00036149" w:rsidRDefault="00036149" w:rsidP="00036149">
            <w:pPr>
              <w:rPr>
                <w:b/>
              </w:rPr>
            </w:pPr>
            <w:r w:rsidRPr="0003614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4622" w:type="dxa"/>
          </w:tcPr>
          <w:p w:rsidR="00036149" w:rsidRPr="00036149" w:rsidRDefault="00036149" w:rsidP="00036149">
            <w:pPr>
              <w:jc w:val="right"/>
              <w:rPr>
                <w:b/>
              </w:rPr>
            </w:pPr>
            <w:r w:rsidRPr="0003614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036149" w:rsidTr="00036149">
        <w:tc>
          <w:tcPr>
            <w:tcW w:w="4621" w:type="dxa"/>
          </w:tcPr>
          <w:p w:rsidR="00036149" w:rsidRDefault="00036149" w:rsidP="0003614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61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 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361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0361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редняя общеобразовательная школа», </w:t>
            </w:r>
          </w:p>
          <w:p w:rsidR="00036149" w:rsidRPr="00036149" w:rsidRDefault="00036149" w:rsidP="00036149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Щелканово</w:t>
            </w:r>
            <w:proofErr w:type="spellEnd"/>
          </w:p>
        </w:tc>
        <w:tc>
          <w:tcPr>
            <w:tcW w:w="4622" w:type="dxa"/>
          </w:tcPr>
          <w:p w:rsidR="00036149" w:rsidRDefault="00036149" w:rsidP="00036149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0361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 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361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0361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редняя общеобразовательная школа», </w:t>
            </w:r>
          </w:p>
          <w:p w:rsidR="00036149" w:rsidRPr="00036149" w:rsidRDefault="00036149" w:rsidP="00036149">
            <w:pPr>
              <w:spacing w:beforeAutospacing="0" w:afterAutospacing="0"/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Щелканово</w:t>
            </w:r>
            <w:proofErr w:type="spellEnd"/>
          </w:p>
        </w:tc>
      </w:tr>
      <w:tr w:rsidR="00036149" w:rsidTr="00036149">
        <w:tc>
          <w:tcPr>
            <w:tcW w:w="4621" w:type="dxa"/>
            <w:vAlign w:val="bottom"/>
          </w:tcPr>
          <w:p w:rsidR="00036149" w:rsidRPr="00F05292" w:rsidRDefault="00036149" w:rsidP="005D01D9">
            <w:pPr>
              <w:rPr>
                <w:lang w:val="ru-RU"/>
              </w:rPr>
            </w:pPr>
            <w:r w:rsidRPr="00F05292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протокол от </w:t>
            </w:r>
            <w:r w:rsidR="005D01D9" w:rsidRPr="00F05292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  <w:r w:rsidRPr="00F05292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="005D01D9" w:rsidRPr="00F05292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  <w:r w:rsidRPr="00F05292">
              <w:rPr>
                <w:rFonts w:hAnsi="Times New Roman" w:cs="Times New Roman"/>
                <w:sz w:val="24"/>
                <w:szCs w:val="24"/>
                <w:lang w:val="ru-RU"/>
              </w:rPr>
              <w:t>.2022</w:t>
            </w:r>
            <w:r w:rsidRPr="00F05292">
              <w:rPr>
                <w:rFonts w:hAnsi="Times New Roman" w:cs="Times New Roman"/>
                <w:sz w:val="24"/>
                <w:szCs w:val="24"/>
              </w:rPr>
              <w:t> </w:t>
            </w:r>
            <w:r w:rsidRPr="00F05292">
              <w:rPr>
                <w:rFonts w:hAnsi="Times New Roman" w:cs="Times New Roman"/>
                <w:sz w:val="24"/>
                <w:szCs w:val="24"/>
                <w:lang w:val="ru-RU"/>
              </w:rPr>
              <w:t>№ 3</w:t>
            </w:r>
          </w:p>
        </w:tc>
        <w:tc>
          <w:tcPr>
            <w:tcW w:w="4622" w:type="dxa"/>
            <w:vAlign w:val="bottom"/>
          </w:tcPr>
          <w:p w:rsidR="00F05292" w:rsidRDefault="00F05292" w:rsidP="00036149">
            <w:pPr>
              <w:jc w:val="right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56515</wp:posOffset>
                  </wp:positionV>
                  <wp:extent cx="1653540" cy="1666875"/>
                  <wp:effectExtent l="19050" t="0" r="381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618" t="19209" r="14928" b="10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5292" w:rsidRDefault="00F05292" w:rsidP="00036149">
            <w:pPr>
              <w:jc w:val="right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036149" w:rsidRPr="00F05292" w:rsidRDefault="00036149" w:rsidP="00036149">
            <w:pPr>
              <w:jc w:val="right"/>
              <w:rPr>
                <w:lang w:val="ru-RU"/>
              </w:rPr>
            </w:pPr>
            <w:r w:rsidRPr="00F05292">
              <w:rPr>
                <w:rFonts w:hAnsi="Times New Roman" w:cs="Times New Roman"/>
                <w:sz w:val="24"/>
                <w:szCs w:val="24"/>
                <w:lang w:val="ru-RU"/>
              </w:rPr>
              <w:t>Н.М. Абраменкова</w:t>
            </w:r>
          </w:p>
        </w:tc>
      </w:tr>
      <w:tr w:rsidR="00036149" w:rsidRPr="005D01D9" w:rsidTr="00036149">
        <w:tc>
          <w:tcPr>
            <w:tcW w:w="4621" w:type="dxa"/>
          </w:tcPr>
          <w:p w:rsidR="00036149" w:rsidRPr="00F05292" w:rsidRDefault="00036149" w:rsidP="00036149">
            <w:pPr>
              <w:rPr>
                <w:lang w:val="ru-RU"/>
              </w:rPr>
            </w:pPr>
          </w:p>
        </w:tc>
        <w:tc>
          <w:tcPr>
            <w:tcW w:w="4622" w:type="dxa"/>
          </w:tcPr>
          <w:p w:rsidR="00036149" w:rsidRPr="00F05292" w:rsidRDefault="005D01D9" w:rsidP="005D01D9">
            <w:pPr>
              <w:jc w:val="right"/>
              <w:rPr>
                <w:lang w:val="ru-RU"/>
              </w:rPr>
            </w:pPr>
            <w:r w:rsidRPr="00F05292">
              <w:rPr>
                <w:rFonts w:hAnsi="Times New Roman" w:cs="Times New Roman"/>
                <w:sz w:val="24"/>
                <w:szCs w:val="24"/>
                <w:lang w:val="ru-RU"/>
              </w:rPr>
              <w:t>15.01</w:t>
            </w:r>
            <w:r w:rsidR="00036149" w:rsidRPr="00F05292">
              <w:rPr>
                <w:rFonts w:hAnsi="Times New Roman" w:cs="Times New Roman"/>
                <w:sz w:val="24"/>
                <w:szCs w:val="24"/>
                <w:lang w:val="ru-RU"/>
              </w:rPr>
              <w:t>.202</w:t>
            </w:r>
            <w:r w:rsidRPr="00F05292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F05292" w:rsidRDefault="00F0529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7202D" w:rsidRPr="00036149" w:rsidRDefault="00F361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о порядке проведения </w:t>
      </w:r>
      <w:proofErr w:type="spellStart"/>
      <w:r w:rsidRPr="00036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</w:p>
    <w:p w:rsidR="0087202D" w:rsidRPr="00036149" w:rsidRDefault="00F361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7202D" w:rsidRPr="00036149" w:rsidRDefault="00F361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 порядке проведения </w:t>
      </w:r>
      <w:proofErr w:type="spellStart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Положение) определяет основные нормы и принципы проведения </w:t>
      </w:r>
      <w:proofErr w:type="spellStart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 в муниципальном </w:t>
      </w:r>
      <w:r w:rsidR="00036149">
        <w:rPr>
          <w:rFonts w:hAnsi="Times New Roman" w:cs="Times New Roman"/>
          <w:color w:val="000000"/>
          <w:sz w:val="24"/>
          <w:szCs w:val="24"/>
          <w:lang w:val="ru-RU"/>
        </w:rPr>
        <w:t>казенной</w:t>
      </w: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общеобразовательном учреждении </w:t>
      </w:r>
      <w:r w:rsidR="0003614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036149" w:rsidRPr="000361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редняя общеобразовательная школа», с. </w:t>
      </w:r>
      <w:proofErr w:type="spellStart"/>
      <w:r w:rsidR="00036149">
        <w:rPr>
          <w:rFonts w:hAnsi="Times New Roman" w:cs="Times New Roman"/>
          <w:color w:val="000000"/>
          <w:sz w:val="24"/>
          <w:szCs w:val="24"/>
          <w:lang w:val="ru-RU"/>
        </w:rPr>
        <w:t>Щелканово</w:t>
      </w:r>
      <w:proofErr w:type="spellEnd"/>
      <w:r w:rsidR="00036149"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(далее – образовательная организация).</w:t>
      </w:r>
      <w:proofErr w:type="gramEnd"/>
    </w:p>
    <w:p w:rsidR="0087202D" w:rsidRPr="00036149" w:rsidRDefault="00F361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Положение разработано в 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«Об образовании в Российской Федерации», приказом </w:t>
      </w:r>
      <w:proofErr w:type="spellStart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14.06.2013 № 462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порядка проведения </w:t>
      </w:r>
      <w:proofErr w:type="spellStart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организацией», приказом </w:t>
      </w:r>
      <w:proofErr w:type="spellStart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 от 10.12.2013 № 1324 «Об утверждении показателей деятельности организации, подлежащей </w:t>
      </w:r>
      <w:proofErr w:type="spellStart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87202D" w:rsidRPr="00036149" w:rsidRDefault="00F361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36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Цели и задачи </w:t>
      </w:r>
      <w:proofErr w:type="spellStart"/>
      <w:r w:rsidRPr="00036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</w:p>
    <w:p w:rsidR="0087202D" w:rsidRPr="00036149" w:rsidRDefault="00F361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Самообследование</w:t>
      </w:r>
      <w:proofErr w:type="spellEnd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с целью обеспечения доступности и открытости информации о деятельности образовательной организации.</w:t>
      </w:r>
    </w:p>
    <w:p w:rsidR="0087202D" w:rsidRDefault="00F3615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Задачами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самообследования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являются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7202D" w:rsidRPr="00036149" w:rsidRDefault="00F3615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оценка образовательной деятельности образовательной организации, в том числе системы управления,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</w:t>
      </w:r>
      <w:r w:rsid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- информационного обеспечения, материально-технической базы, функционирования внутренней системы оценки качества образования;</w:t>
      </w:r>
    </w:p>
    <w:p w:rsidR="0087202D" w:rsidRPr="00036149" w:rsidRDefault="00F3615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 показателей деятельности образовательной организации,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7202D" w:rsidRPr="00036149" w:rsidRDefault="00F361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проведении </w:t>
      </w:r>
      <w:proofErr w:type="spellStart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могут быть использованы результаты </w:t>
      </w:r>
      <w:proofErr w:type="gramStart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мониторинга внутренней системы оценки качества образования</w:t>
      </w:r>
      <w:proofErr w:type="gramEnd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202D" w:rsidRPr="00036149" w:rsidRDefault="00F361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</w:t>
      </w:r>
      <w:proofErr w:type="spellStart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образовательная организация:</w:t>
      </w:r>
    </w:p>
    <w:p w:rsidR="0087202D" w:rsidRPr="00036149" w:rsidRDefault="00F3615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выявляет уровень соответствия образовательной деятельности требованиям законодательства, в том числе позитивные и (или) негативные тенденции в объектах оценивания;</w:t>
      </w:r>
    </w:p>
    <w:p w:rsidR="0087202D" w:rsidRPr="00036149" w:rsidRDefault="00F3615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определяет резервы развития образовательной организации и (или) причины возникновения отклонений объектов </w:t>
      </w:r>
      <w:proofErr w:type="spellStart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, в том числе составляет прогнозы изменений в объектах </w:t>
      </w:r>
      <w:proofErr w:type="spellStart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202D" w:rsidRPr="00036149" w:rsidRDefault="00F3615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корректирует систему внутренней оценки качества образования с учетом использованных в процессе </w:t>
      </w:r>
      <w:proofErr w:type="spellStart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 методик, способов оценки и (или) выявленных недостатков объектов самооценки;</w:t>
      </w:r>
    </w:p>
    <w:p w:rsidR="0087202D" w:rsidRDefault="00F3615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принимает меры по коррекции выявленных негативных тенденций образовательной деятельности и при необходимости вносит изменения во внутреннюю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7202D" w:rsidRDefault="00F3615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 Организация самообследования</w:t>
      </w:r>
    </w:p>
    <w:p w:rsidR="0087202D" w:rsidRPr="00036149" w:rsidRDefault="00F361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организация проводит </w:t>
      </w:r>
      <w:proofErr w:type="spellStart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самообследование</w:t>
      </w:r>
      <w:proofErr w:type="spellEnd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 ежегодно.</w:t>
      </w:r>
    </w:p>
    <w:p w:rsidR="0087202D" w:rsidRPr="00036149" w:rsidRDefault="00F361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3.2. Проведение </w:t>
      </w:r>
      <w:proofErr w:type="spellStart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включает в себя:</w:t>
      </w:r>
    </w:p>
    <w:p w:rsidR="0087202D" w:rsidRPr="00036149" w:rsidRDefault="00F3615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планирование и подготовку работ по </w:t>
      </w:r>
      <w:proofErr w:type="spellStart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организации;</w:t>
      </w:r>
    </w:p>
    <w:p w:rsidR="0087202D" w:rsidRPr="00036149" w:rsidRDefault="00F3615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и проведение </w:t>
      </w:r>
      <w:proofErr w:type="spellStart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организации;</w:t>
      </w:r>
    </w:p>
    <w:p w:rsidR="0087202D" w:rsidRPr="00036149" w:rsidRDefault="00F3615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обобщение полученных результатов и на их основе формирование отчета;</w:t>
      </w:r>
    </w:p>
    <w:p w:rsidR="0087202D" w:rsidRPr="00036149" w:rsidRDefault="00F3615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рассмотрение отчета органом управления организации, к компетенции которого относится</w:t>
      </w:r>
    </w:p>
    <w:p w:rsidR="0087202D" w:rsidRDefault="00F3615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решение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вопроса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7202D" w:rsidRPr="00036149" w:rsidRDefault="00F361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проведения </w:t>
      </w:r>
      <w:proofErr w:type="spellStart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используются следующие формы и методы:</w:t>
      </w:r>
    </w:p>
    <w:p w:rsidR="0087202D" w:rsidRDefault="00F3615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мониторинг качества подготовки обучающихся;</w:t>
      </w:r>
    </w:p>
    <w:p w:rsidR="0087202D" w:rsidRDefault="00F3615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плановые запросы информации;</w:t>
      </w:r>
    </w:p>
    <w:p w:rsidR="0087202D" w:rsidRPr="00036149" w:rsidRDefault="00F3615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анализ качественных и количественных показателей деятельности образовательной организации;</w:t>
      </w:r>
    </w:p>
    <w:p w:rsidR="0087202D" w:rsidRPr="00036149" w:rsidRDefault="00F3615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экспертная оценка деятельности, включая экспертизу документов;</w:t>
      </w:r>
    </w:p>
    <w:p w:rsidR="0087202D" w:rsidRDefault="00F3615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анкетирование, опросы;</w:t>
      </w:r>
    </w:p>
    <w:p w:rsidR="0087202D" w:rsidRPr="00036149" w:rsidRDefault="00F3615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иные формы и методы, позволяющие оценить качество оказываемых образовательной организацией услуг.</w:t>
      </w:r>
    </w:p>
    <w:p w:rsidR="0087202D" w:rsidRPr="00036149" w:rsidRDefault="00F361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образовательной организацией издает приказ об утверждении сроков проведения </w:t>
      </w:r>
      <w:proofErr w:type="spellStart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 и о составе рабочей группы, ответственной за проведение </w:t>
      </w:r>
      <w:proofErr w:type="spellStart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подготовку отчета.</w:t>
      </w:r>
    </w:p>
    <w:p w:rsidR="0087202D" w:rsidRPr="00036149" w:rsidRDefault="00F361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проведения </w:t>
      </w:r>
      <w:proofErr w:type="spellStart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привлекаются руководитель образовательной организации, заместители руководителя образовательной организации, руководители структурных подразделений, руководители (члены) методических объединений, педагоги и иные заинтересованные лица.</w:t>
      </w:r>
    </w:p>
    <w:p w:rsidR="0087202D" w:rsidRPr="00036149" w:rsidRDefault="00F361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36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Оформление результатов </w:t>
      </w:r>
      <w:proofErr w:type="spellStart"/>
      <w:r w:rsidRPr="00036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</w:p>
    <w:p w:rsidR="0087202D" w:rsidRPr="00036149" w:rsidRDefault="00F361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</w:t>
      </w:r>
      <w:proofErr w:type="spellStart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предоставляются в форме отчета, включающего аналитическую часть и результаты показателей деятельности образовательной организации, подлежащие </w:t>
      </w:r>
      <w:proofErr w:type="spellStart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202D" w:rsidRPr="00036149" w:rsidRDefault="00F361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Отчетным периодом является предшествующий </w:t>
      </w:r>
      <w:proofErr w:type="spellStart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 календарный год.</w:t>
      </w:r>
    </w:p>
    <w:p w:rsidR="0087202D" w:rsidRPr="00036149" w:rsidRDefault="00F361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Отчет о </w:t>
      </w:r>
      <w:proofErr w:type="spellStart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подписывается руководителем и заверяется печатью образовательной организации.</w:t>
      </w:r>
    </w:p>
    <w:p w:rsidR="0087202D" w:rsidRPr="00036149" w:rsidRDefault="00F361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Отчет о </w:t>
      </w:r>
      <w:proofErr w:type="spellStart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036149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 направляется учредителю и размещается в информационно-телекоммуникационных сетях, в том числе на официальном сайте образовательной организации в сети интернет, не позднее 20 апреля текущего года.</w:t>
      </w:r>
      <w:bookmarkStart w:id="0" w:name="_GoBack"/>
      <w:bookmarkEnd w:id="0"/>
    </w:p>
    <w:sectPr w:rsidR="0087202D" w:rsidRPr="00036149" w:rsidSect="00C902F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F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D70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A00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33E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A05CE"/>
    <w:rsid w:val="00036149"/>
    <w:rsid w:val="002D33B1"/>
    <w:rsid w:val="002D3591"/>
    <w:rsid w:val="002D6ED1"/>
    <w:rsid w:val="003514A0"/>
    <w:rsid w:val="004F7E17"/>
    <w:rsid w:val="00577F2B"/>
    <w:rsid w:val="005A05CE"/>
    <w:rsid w:val="005D01D9"/>
    <w:rsid w:val="00653AF6"/>
    <w:rsid w:val="0087202D"/>
    <w:rsid w:val="00B73A5A"/>
    <w:rsid w:val="00C902FC"/>
    <w:rsid w:val="00E438A1"/>
    <w:rsid w:val="00F01E19"/>
    <w:rsid w:val="00F05292"/>
    <w:rsid w:val="00F3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3614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2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3614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uzer7</dc:creator>
  <dc:description>Подготовлено экспертами Актион-МЦФЭР</dc:description>
  <cp:lastModifiedBy>Us</cp:lastModifiedBy>
  <cp:revision>3</cp:revision>
  <dcterms:created xsi:type="dcterms:W3CDTF">2023-04-12T10:04:00Z</dcterms:created>
  <dcterms:modified xsi:type="dcterms:W3CDTF">2023-04-12T10:20:00Z</dcterms:modified>
</cp:coreProperties>
</file>