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D7" w:rsidRDefault="003238D7" w:rsidP="003238D7">
      <w:pPr>
        <w:pStyle w:val="a5"/>
        <w:ind w:left="0"/>
        <w:jc w:val="center"/>
        <w:rPr>
          <w:b/>
          <w:iCs/>
          <w:color w:val="000000"/>
          <w:sz w:val="28"/>
          <w:szCs w:val="28"/>
          <w:lang w:bidi="ru-RU"/>
        </w:rPr>
      </w:pPr>
      <w:r>
        <w:rPr>
          <w:b/>
          <w:iCs/>
          <w:color w:val="000000"/>
          <w:sz w:val="28"/>
          <w:szCs w:val="28"/>
          <w:lang w:bidi="ru-RU"/>
        </w:rPr>
        <w:t xml:space="preserve">Показатели профессиональной деятельности </w:t>
      </w:r>
    </w:p>
    <w:p w:rsidR="003238D7" w:rsidRDefault="003238D7" w:rsidP="003238D7">
      <w:pPr>
        <w:widowControl w:val="0"/>
        <w:ind w:firstLine="567"/>
        <w:jc w:val="both"/>
      </w:pPr>
    </w:p>
    <w:p w:rsidR="003238D7" w:rsidRDefault="003238D7" w:rsidP="003238D7">
      <w:pPr>
        <w:pStyle w:val="a5"/>
        <w:numPr>
          <w:ilvl w:val="0"/>
          <w:numId w:val="1"/>
        </w:numPr>
        <w:jc w:val="both"/>
        <w:rPr>
          <w:b/>
          <w:iCs/>
          <w:color w:val="000000"/>
          <w:sz w:val="26"/>
          <w:szCs w:val="26"/>
          <w:lang w:bidi="ru-RU"/>
        </w:rPr>
      </w:pPr>
      <w:r>
        <w:rPr>
          <w:b/>
          <w:iCs/>
          <w:color w:val="000000"/>
          <w:sz w:val="26"/>
          <w:szCs w:val="26"/>
          <w:lang w:bidi="ru-RU"/>
        </w:rPr>
        <w:t xml:space="preserve">Результаты достижения </w:t>
      </w:r>
      <w:proofErr w:type="gramStart"/>
      <w:r>
        <w:rPr>
          <w:b/>
          <w:iCs/>
          <w:color w:val="000000"/>
          <w:sz w:val="26"/>
          <w:szCs w:val="26"/>
          <w:lang w:bidi="ru-RU"/>
        </w:rPr>
        <w:t>обучающимися</w:t>
      </w:r>
      <w:proofErr w:type="gramEnd"/>
      <w:r>
        <w:rPr>
          <w:b/>
          <w:iCs/>
          <w:color w:val="000000"/>
          <w:sz w:val="26"/>
          <w:szCs w:val="26"/>
          <w:lang w:bidi="ru-RU"/>
        </w:rPr>
        <w:t xml:space="preserve"> положительной динамики результатов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:rsidR="003238D7" w:rsidRDefault="003238D7" w:rsidP="003238D7">
      <w:pPr>
        <w:widowControl w:val="0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2322"/>
        <w:gridCol w:w="2353"/>
        <w:gridCol w:w="2376"/>
      </w:tblGrid>
      <w:tr w:rsidR="003238D7" w:rsidTr="003238D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класс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</w:rPr>
            </w:pPr>
            <w:r>
              <w:rPr>
                <w:b/>
              </w:rPr>
              <w:t>УО</w:t>
            </w:r>
          </w:p>
        </w:tc>
      </w:tr>
      <w:tr w:rsidR="003238D7" w:rsidTr="003238D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2019-2020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</w:pPr>
            <w:r>
              <w:t>Китайский язык 5 класс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</w:tr>
      <w:tr w:rsidR="003238D7" w:rsidTr="003238D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2020-2021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</w:tr>
      <w:tr w:rsidR="003238D7" w:rsidTr="003238D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2021-2022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</w:tr>
      <w:tr w:rsidR="003238D7" w:rsidTr="003238D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2022-2023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D7" w:rsidRDefault="003238D7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</w:tr>
      <w:tr w:rsidR="003238D7" w:rsidTr="003238D7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</w:pPr>
          </w:p>
        </w:tc>
      </w:tr>
    </w:tbl>
    <w:p w:rsidR="003238D7" w:rsidRDefault="003238D7" w:rsidP="003238D7">
      <w:pPr>
        <w:pStyle w:val="a7"/>
        <w:widowControl w:val="0"/>
        <w:spacing w:before="0" w:after="0"/>
        <w:jc w:val="both"/>
        <w:rPr>
          <w:iCs/>
          <w:color w:val="000000"/>
          <w:sz w:val="26"/>
          <w:szCs w:val="26"/>
          <w:lang w:bidi="ru-RU"/>
        </w:rPr>
      </w:pPr>
    </w:p>
    <w:p w:rsidR="003238D7" w:rsidRDefault="003238D7" w:rsidP="003238D7">
      <w:pPr>
        <w:tabs>
          <w:tab w:val="left" w:pos="14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proofErr w:type="spellStart"/>
      <w:r>
        <w:rPr>
          <w:rFonts w:eastAsia="Calibri"/>
          <w:lang w:eastAsia="en-US"/>
        </w:rPr>
        <w:t>межаттестационный</w:t>
      </w:r>
      <w:proofErr w:type="spellEnd"/>
      <w:r>
        <w:rPr>
          <w:rFonts w:eastAsia="Calibri"/>
          <w:lang w:eastAsia="en-US"/>
        </w:rPr>
        <w:t xml:space="preserve"> период отмечается высокий уровень </w:t>
      </w:r>
      <w:proofErr w:type="spellStart"/>
      <w:r>
        <w:rPr>
          <w:rFonts w:eastAsia="Calibri"/>
          <w:lang w:eastAsia="en-US"/>
        </w:rPr>
        <w:t>обученности</w:t>
      </w:r>
      <w:proofErr w:type="spellEnd"/>
      <w:r>
        <w:rPr>
          <w:rFonts w:eastAsia="Calibri"/>
          <w:lang w:eastAsia="en-US"/>
        </w:rPr>
        <w:t xml:space="preserve"> и положительная динамика уровня качества знаний учащихся.</w:t>
      </w:r>
    </w:p>
    <w:p w:rsidR="003238D7" w:rsidRDefault="003238D7" w:rsidP="003238D7">
      <w:pPr>
        <w:jc w:val="both"/>
        <w:rPr>
          <w:iCs/>
          <w:color w:val="000000"/>
          <w:sz w:val="26"/>
          <w:szCs w:val="26"/>
          <w:lang w:eastAsia="ru-RU" w:bidi="ru-RU"/>
        </w:rPr>
      </w:pPr>
    </w:p>
    <w:p w:rsidR="003238D7" w:rsidRDefault="003238D7" w:rsidP="003238D7">
      <w:pPr>
        <w:jc w:val="both"/>
        <w:rPr>
          <w:b/>
          <w:i/>
        </w:rPr>
      </w:pPr>
      <w:r>
        <w:rPr>
          <w:i/>
          <w:u w:val="single"/>
        </w:rPr>
        <w:t xml:space="preserve">Справка </w:t>
      </w:r>
      <w:proofErr w:type="gramStart"/>
      <w:r>
        <w:rPr>
          <w:i/>
          <w:u w:val="single"/>
        </w:rPr>
        <w:t xml:space="preserve">об </w:t>
      </w:r>
      <w:r>
        <w:rPr>
          <w:rFonts w:eastAsia="Calibri"/>
          <w:i/>
          <w:u w:val="single"/>
          <w:lang w:eastAsia="en-US"/>
        </w:rPr>
        <w:t>отсутствуют</w:t>
      </w:r>
      <w:proofErr w:type="gramEnd"/>
      <w:r>
        <w:rPr>
          <w:rFonts w:eastAsia="Calibri"/>
          <w:i/>
          <w:u w:val="single"/>
          <w:lang w:eastAsia="en-US"/>
        </w:rPr>
        <w:t xml:space="preserve"> факты необъективного выставления отметок в </w:t>
      </w:r>
      <w:proofErr w:type="spellStart"/>
      <w:r>
        <w:rPr>
          <w:rFonts w:eastAsia="Calibri"/>
          <w:i/>
          <w:u w:val="single"/>
          <w:lang w:eastAsia="en-US"/>
        </w:rPr>
        <w:t>межаттестационный</w:t>
      </w:r>
      <w:proofErr w:type="spellEnd"/>
      <w:r>
        <w:rPr>
          <w:rFonts w:eastAsia="Calibri"/>
          <w:i/>
          <w:u w:val="single"/>
          <w:lang w:eastAsia="en-US"/>
        </w:rPr>
        <w:t xml:space="preserve"> период</w:t>
      </w:r>
      <w:r>
        <w:rPr>
          <w:rFonts w:eastAsia="Calibri"/>
          <w:lang w:eastAsia="en-US"/>
        </w:rPr>
        <w:t>.</w:t>
      </w:r>
    </w:p>
    <w:p w:rsidR="003238D7" w:rsidRDefault="003238D7" w:rsidP="003238D7">
      <w:pPr>
        <w:jc w:val="both"/>
        <w:rPr>
          <w:iCs/>
          <w:color w:val="000000"/>
          <w:sz w:val="26"/>
          <w:szCs w:val="26"/>
          <w:lang w:bidi="ru-RU"/>
        </w:rPr>
      </w:pPr>
    </w:p>
    <w:p w:rsidR="003238D7" w:rsidRDefault="003238D7" w:rsidP="003238D7">
      <w:pPr>
        <w:pStyle w:val="a5"/>
        <w:numPr>
          <w:ilvl w:val="0"/>
          <w:numId w:val="1"/>
        </w:numPr>
        <w:jc w:val="both"/>
        <w:rPr>
          <w:b/>
          <w:iCs/>
          <w:color w:val="000000"/>
          <w:sz w:val="26"/>
          <w:szCs w:val="26"/>
          <w:lang w:bidi="ru-RU"/>
        </w:rPr>
      </w:pPr>
      <w:r>
        <w:rPr>
          <w:b/>
          <w:iCs/>
          <w:color w:val="000000"/>
          <w:sz w:val="26"/>
          <w:szCs w:val="26"/>
          <w:lang w:bidi="ru-RU"/>
        </w:rPr>
        <w:t>Результаты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(Постановление Правительства РФ от 5 августа 2013г. № 662 «Об осуществлении мониторинга системы образования»)</w:t>
      </w:r>
    </w:p>
    <w:p w:rsidR="003238D7" w:rsidRDefault="003238D7" w:rsidP="003238D7">
      <w:pPr>
        <w:widowControl w:val="0"/>
        <w:ind w:firstLine="567"/>
        <w:jc w:val="both"/>
      </w:pPr>
    </w:p>
    <w:p w:rsidR="003238D7" w:rsidRDefault="003238D7" w:rsidP="003238D7">
      <w:pPr>
        <w:jc w:val="center"/>
        <w:rPr>
          <w:b/>
        </w:rPr>
      </w:pPr>
      <w:r>
        <w:rPr>
          <w:b/>
        </w:rPr>
        <w:t xml:space="preserve">Результаты ВПР  7 класс </w:t>
      </w:r>
      <w:r>
        <w:rPr>
          <w:b/>
          <w:color w:val="FF0000"/>
        </w:rPr>
        <w:t>???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3238D7" w:rsidRDefault="003238D7" w:rsidP="003238D7">
      <w:pPr>
        <w:widowControl w:val="0"/>
        <w:jc w:val="center"/>
        <w:rPr>
          <w:b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134"/>
        <w:gridCol w:w="1134"/>
      </w:tblGrid>
      <w:tr w:rsidR="003238D7" w:rsidTr="003238D7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rPr>
                <w:b/>
                <w:bCs/>
                <w:iCs/>
                <w:color w:val="333333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  <w:bCs/>
                <w:iCs/>
                <w:color w:val="333333"/>
                <w:sz w:val="28"/>
                <w:szCs w:val="28"/>
              </w:rPr>
            </w:pPr>
            <w:r>
              <w:rPr>
                <w:b/>
                <w:bCs/>
                <w:iCs/>
                <w:color w:val="333333"/>
                <w:sz w:val="28"/>
                <w:szCs w:val="28"/>
              </w:rPr>
              <w:t>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center"/>
              <w:rPr>
                <w:b/>
                <w:bCs/>
                <w:iCs/>
                <w:color w:val="333333"/>
                <w:sz w:val="28"/>
                <w:szCs w:val="28"/>
              </w:rPr>
            </w:pPr>
            <w:r>
              <w:rPr>
                <w:b/>
                <w:bCs/>
                <w:iCs/>
                <w:color w:val="333333"/>
                <w:sz w:val="28"/>
                <w:szCs w:val="28"/>
              </w:rPr>
              <w:t>УО</w:t>
            </w:r>
          </w:p>
        </w:tc>
      </w:tr>
      <w:tr w:rsidR="003238D7" w:rsidTr="003238D7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both"/>
              <w:rPr>
                <w:b/>
                <w:bCs/>
                <w:iCs/>
                <w:color w:val="333333"/>
                <w:sz w:val="36"/>
                <w:szCs w:val="36"/>
              </w:rPr>
            </w:pPr>
            <w:r>
              <w:t xml:space="preserve">Всероссийская проверочная работа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bCs/>
                <w:iCs/>
                <w:color w:val="333333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Cs/>
                <w:iCs/>
                <w:color w:val="333333"/>
              </w:rPr>
            </w:pPr>
          </w:p>
        </w:tc>
      </w:tr>
      <w:tr w:rsidR="003238D7" w:rsidTr="003238D7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both"/>
              <w:rPr>
                <w:b/>
                <w:bCs/>
                <w:iCs/>
                <w:color w:val="333333"/>
                <w:sz w:val="36"/>
                <w:szCs w:val="36"/>
              </w:rPr>
            </w:pPr>
            <w:r>
              <w:t xml:space="preserve">Всероссийская проверочная работа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bCs/>
                <w:iCs/>
                <w:color w:val="333333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bCs/>
                <w:iCs/>
                <w:color w:val="333333"/>
                <w:sz w:val="36"/>
                <w:szCs w:val="36"/>
              </w:rPr>
            </w:pPr>
          </w:p>
        </w:tc>
      </w:tr>
      <w:tr w:rsidR="003238D7" w:rsidTr="003238D7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D7" w:rsidRDefault="003238D7">
            <w:pPr>
              <w:jc w:val="both"/>
              <w:rPr>
                <w:b/>
                <w:bCs/>
                <w:iCs/>
                <w:color w:val="333333"/>
                <w:sz w:val="36"/>
                <w:szCs w:val="36"/>
              </w:rPr>
            </w:pPr>
            <w:r>
              <w:t xml:space="preserve">Всероссийская проверочная работа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bCs/>
                <w:iCs/>
                <w:color w:val="333333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bCs/>
                <w:iCs/>
                <w:color w:val="333333"/>
                <w:sz w:val="36"/>
                <w:szCs w:val="36"/>
              </w:rPr>
            </w:pPr>
          </w:p>
        </w:tc>
      </w:tr>
    </w:tbl>
    <w:p w:rsidR="003238D7" w:rsidRDefault="003238D7" w:rsidP="003238D7">
      <w:pPr>
        <w:pStyle w:val="a5"/>
        <w:ind w:left="360"/>
        <w:rPr>
          <w:rFonts w:eastAsia="Calibri"/>
          <w:lang w:eastAsia="en-US"/>
        </w:rPr>
      </w:pPr>
    </w:p>
    <w:p w:rsidR="003238D7" w:rsidRDefault="003238D7" w:rsidP="003238D7">
      <w:pPr>
        <w:pStyle w:val="a5"/>
        <w:ind w:left="360"/>
        <w:rPr>
          <w:rFonts w:eastAsia="Calibri"/>
          <w:lang w:eastAsia="en-US"/>
        </w:rPr>
      </w:pPr>
    </w:p>
    <w:p w:rsidR="003238D7" w:rsidRDefault="003238D7" w:rsidP="003238D7">
      <w:pPr>
        <w:pStyle w:val="a5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Результаты ОГЭ, ЕГЭ</w:t>
      </w:r>
    </w:p>
    <w:p w:rsidR="003238D7" w:rsidRDefault="003238D7" w:rsidP="003238D7">
      <w:pPr>
        <w:widowControl w:val="0"/>
        <w:rPr>
          <w:b/>
          <w:iCs/>
          <w:lang w:eastAsia="ru-RU"/>
        </w:rPr>
      </w:pPr>
      <w:r>
        <w:t>Анализируя результаты ВПР, можно сделать вывод о том, что   все учащиеся  7 класса усвоили программ</w:t>
      </w:r>
      <w:proofErr w:type="gramStart"/>
      <w:r>
        <w:t>у ООО</w:t>
      </w:r>
      <w:proofErr w:type="gramEnd"/>
      <w:r>
        <w:t xml:space="preserve"> по английскому языку</w:t>
      </w:r>
    </w:p>
    <w:p w:rsidR="003238D7" w:rsidRDefault="003238D7" w:rsidP="003238D7">
      <w:pPr>
        <w:widowControl w:val="0"/>
        <w:ind w:firstLine="567"/>
        <w:jc w:val="center"/>
        <w:rPr>
          <w:b/>
        </w:rPr>
      </w:pPr>
      <w:r>
        <w:rPr>
          <w:b/>
        </w:rPr>
        <w:t>Результаты функциональной грамотности</w:t>
      </w:r>
    </w:p>
    <w:p w:rsidR="003238D7" w:rsidRDefault="003238D7" w:rsidP="003238D7">
      <w:pPr>
        <w:widowControl w:val="0"/>
        <w:ind w:firstLine="567"/>
        <w:jc w:val="center"/>
        <w:rPr>
          <w:b/>
        </w:rPr>
      </w:pPr>
      <w:r>
        <w:rPr>
          <w:b/>
        </w:rPr>
        <w:t xml:space="preserve">Результаты </w:t>
      </w:r>
      <w:proofErr w:type="spellStart"/>
      <w:r>
        <w:rPr>
          <w:b/>
        </w:rPr>
        <w:t>ПИЗы</w:t>
      </w:r>
      <w:proofErr w:type="spellEnd"/>
    </w:p>
    <w:p w:rsidR="003238D7" w:rsidRDefault="003238D7" w:rsidP="003238D7">
      <w:pPr>
        <w:tabs>
          <w:tab w:val="left" w:pos="142"/>
        </w:tabs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 xml:space="preserve">Справка о разнице между экзаменационными и итоговыми отметками </w:t>
      </w:r>
      <w:proofErr w:type="gramStart"/>
      <w:r>
        <w:rPr>
          <w:rFonts w:eastAsia="Calibri"/>
          <w:i/>
          <w:u w:val="single"/>
          <w:lang w:eastAsia="en-US"/>
        </w:rPr>
        <w:t>обучающихся</w:t>
      </w:r>
      <w:proofErr w:type="gramEnd"/>
      <w:r>
        <w:rPr>
          <w:rFonts w:eastAsia="Calibri"/>
          <w:i/>
          <w:u w:val="single"/>
          <w:lang w:eastAsia="en-US"/>
        </w:rPr>
        <w:t xml:space="preserve"> незначительная.</w:t>
      </w:r>
    </w:p>
    <w:p w:rsidR="003238D7" w:rsidRDefault="003238D7" w:rsidP="003238D7">
      <w:pPr>
        <w:widowControl w:val="0"/>
        <w:ind w:firstLine="567"/>
        <w:jc w:val="both"/>
        <w:rPr>
          <w:lang w:eastAsia="ru-RU"/>
        </w:rPr>
      </w:pPr>
    </w:p>
    <w:p w:rsidR="003238D7" w:rsidRDefault="003238D7" w:rsidP="003238D7">
      <w:pPr>
        <w:pStyle w:val="a5"/>
        <w:numPr>
          <w:ilvl w:val="0"/>
          <w:numId w:val="1"/>
        </w:numPr>
        <w:jc w:val="both"/>
        <w:rPr>
          <w:b/>
          <w:iCs/>
          <w:color w:val="000000"/>
          <w:sz w:val="26"/>
          <w:szCs w:val="26"/>
          <w:lang w:bidi="ru-RU"/>
        </w:rPr>
      </w:pPr>
      <w:r>
        <w:rPr>
          <w:b/>
          <w:iCs/>
          <w:color w:val="000000"/>
          <w:sz w:val="26"/>
          <w:szCs w:val="26"/>
          <w:lang w:bidi="ru-RU"/>
        </w:rPr>
        <w:t xml:space="preserve">Выявление и развитие у обучающихся способностей к научной (интеллектуальной), творческой, физкультурно-спортивной деятельности, участие обучающихся в олимпиадах, конкурсах, фестивалях, соревнованиях </w:t>
      </w:r>
    </w:p>
    <w:p w:rsidR="003238D7" w:rsidRDefault="003238D7" w:rsidP="003238D7">
      <w:pPr>
        <w:widowControl w:val="0"/>
        <w:jc w:val="both"/>
        <w:rPr>
          <w:b/>
          <w:iCs/>
        </w:rPr>
      </w:pPr>
    </w:p>
    <w:p w:rsidR="003238D7" w:rsidRDefault="003238D7" w:rsidP="003238D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Внеурочная деятельность является неотъемлемой частью учебно-воспитательного процесса в школе. Она способствует углублению знаний учащихся, развитию их дарований, логического мышления, расширяет кругозор. Кроме того, внеурочная </w:t>
      </w:r>
      <w:r>
        <w:rPr>
          <w:rFonts w:eastAsia="Calibri"/>
          <w:lang w:eastAsia="en-US"/>
        </w:rPr>
        <w:lastRenderedPageBreak/>
        <w:t>деятельность имеет большое воспитательное значение, т.к. её цель не только в том, чтобы осветить какой-либо узкий вопрос, но и в том, чтобы заинтересовать учащихся предметом, вовлечь их в серьёзную работу.</w:t>
      </w:r>
    </w:p>
    <w:p w:rsidR="003238D7" w:rsidRDefault="003238D7" w:rsidP="003238D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2018 по настоящее время в классе работали следующие кружки: </w:t>
      </w:r>
    </w:p>
    <w:p w:rsidR="003238D7" w:rsidRDefault="003238D7" w:rsidP="003238D7">
      <w:pPr>
        <w:widowControl w:val="0"/>
        <w:ind w:firstLine="567"/>
        <w:jc w:val="both"/>
        <w:rPr>
          <w:b/>
          <w:i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2332"/>
        <w:gridCol w:w="2351"/>
        <w:gridCol w:w="1939"/>
      </w:tblGrid>
      <w:tr w:rsidR="003238D7" w:rsidTr="003238D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Направление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Название кружка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Цель кружка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Сроки реализации</w:t>
            </w:r>
          </w:p>
        </w:tc>
      </w:tr>
      <w:tr w:rsidR="003238D7" w:rsidTr="003238D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Спортивно-оздоровительное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«Уроки здоровья»</w:t>
            </w:r>
          </w:p>
          <w:p w:rsidR="003238D7" w:rsidRDefault="003238D7">
            <w:pPr>
              <w:rPr>
                <w:rFonts w:eastAsia="Calibri"/>
                <w:color w:val="FF0000"/>
                <w:highlight w:val="white"/>
                <w:lang w:eastAsia="en-US"/>
              </w:rPr>
            </w:pPr>
          </w:p>
          <w:p w:rsidR="003238D7" w:rsidRDefault="003238D7">
            <w:pPr>
              <w:rPr>
                <w:rFonts w:eastAsia="Calibri"/>
                <w:color w:val="FF0000"/>
                <w:highlight w:val="white"/>
                <w:lang w:eastAsia="en-US"/>
              </w:rPr>
            </w:pPr>
          </w:p>
          <w:p w:rsidR="003238D7" w:rsidRDefault="003238D7">
            <w:pPr>
              <w:rPr>
                <w:rFonts w:eastAsia="Calibri"/>
                <w:color w:val="FF0000"/>
                <w:highlight w:val="white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4 года</w:t>
            </w:r>
          </w:p>
        </w:tc>
      </w:tr>
      <w:tr w:rsidR="003238D7" w:rsidTr="003238D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«Хочу все знать»</w:t>
            </w:r>
          </w:p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Создание условий для расширения творческо-интеллектуальных возможностей обучающихся средствами познавательной деятельности.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4 года</w:t>
            </w:r>
          </w:p>
        </w:tc>
      </w:tr>
      <w:tr w:rsidR="003238D7" w:rsidTr="003238D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b/>
                <w:highlight w:val="white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Духовно-нравственное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«Основы православной культуры»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духовно-нравственной личности учащихся, их активной гражданской позиции на основе личностного восприятия, проживания и осмысления ими базовых ценностей культуры, выработанных православной традицией в различных сферах жизни и деятельности человека, общества, российского государства.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4 года</w:t>
            </w:r>
          </w:p>
        </w:tc>
      </w:tr>
      <w:tr w:rsidR="003238D7" w:rsidTr="003238D7">
        <w:trPr>
          <w:trHeight w:val="211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b/>
                <w:highlight w:val="white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«Разговор о правильном питании»</w:t>
            </w:r>
          </w:p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Формирование у детей основных представлений и навыков рационального питания, связанных с соблюдением режима, правил </w:t>
            </w:r>
            <w:r>
              <w:rPr>
                <w:rFonts w:eastAsia="Calibri"/>
                <w:lang w:eastAsia="en-US"/>
              </w:rPr>
              <w:lastRenderedPageBreak/>
              <w:t>гигиены, умением выбирать полезные продукты и блюда.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lastRenderedPageBreak/>
              <w:t>4 года</w:t>
            </w:r>
          </w:p>
        </w:tc>
      </w:tr>
      <w:tr w:rsidR="003238D7" w:rsidTr="003238D7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rPr>
                <w:rFonts w:eastAsia="Calibri"/>
                <w:b/>
                <w:highlight w:val="white"/>
                <w:lang w:eastAsia="en-US"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lastRenderedPageBreak/>
              <w:t xml:space="preserve">Социальное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rPr>
                <w:rFonts w:eastAsia="Calibri"/>
                <w:b/>
                <w:i/>
                <w:color w:val="FF0000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«Функциональная грамотность»  </w:t>
            </w:r>
          </w:p>
          <w:p w:rsidR="003238D7" w:rsidRDefault="003238D7">
            <w:pPr>
              <w:rPr>
                <w:rFonts w:eastAsia="Calibri"/>
                <w:highlight w:val="white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shd w:val="clear" w:color="auto" w:fill="FFFFFF"/>
              <w:rPr>
                <w:rFonts w:eastAsia="Calibri"/>
                <w:iCs/>
                <w:lang w:eastAsia="en-US" w:bidi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Формирование читательской компетенции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4 года</w:t>
            </w:r>
          </w:p>
          <w:p w:rsidR="003238D7" w:rsidRDefault="003238D7">
            <w:pPr>
              <w:jc w:val="center"/>
              <w:rPr>
                <w:rFonts w:eastAsia="Calibri"/>
                <w:highlight w:val="white"/>
                <w:lang w:eastAsia="en-US"/>
              </w:rPr>
            </w:pPr>
          </w:p>
        </w:tc>
      </w:tr>
    </w:tbl>
    <w:p w:rsidR="003238D7" w:rsidRDefault="003238D7" w:rsidP="003238D7">
      <w:pPr>
        <w:widowControl w:val="0"/>
        <w:ind w:firstLine="567"/>
        <w:jc w:val="both"/>
        <w:rPr>
          <w:b/>
          <w:iCs/>
        </w:rPr>
      </w:pPr>
    </w:p>
    <w:p w:rsidR="003238D7" w:rsidRDefault="003238D7" w:rsidP="003238D7">
      <w:pPr>
        <w:tabs>
          <w:tab w:val="left" w:pos="180"/>
          <w:tab w:val="left" w:pos="360"/>
        </w:tabs>
        <w:rPr>
          <w:rFonts w:eastAsia="Calibri"/>
          <w:color w:val="000000"/>
          <w:lang w:eastAsia="en-US" w:bidi="ru-RU"/>
        </w:rPr>
      </w:pPr>
      <w:r>
        <w:rPr>
          <w:rFonts w:eastAsia="Calibri"/>
          <w:color w:val="000000"/>
          <w:lang w:eastAsia="en-US" w:bidi="ru-RU"/>
        </w:rPr>
        <w:t xml:space="preserve">С 2022г.  провожу следующие курсы внеурочной деятельности:  </w:t>
      </w:r>
    </w:p>
    <w:p w:rsidR="003238D7" w:rsidRDefault="003238D7" w:rsidP="003238D7">
      <w:pPr>
        <w:tabs>
          <w:tab w:val="left" w:pos="180"/>
          <w:tab w:val="left" w:pos="360"/>
        </w:tabs>
        <w:rPr>
          <w:rFonts w:eastAsia="Calibri"/>
          <w:color w:val="000000"/>
          <w:lang w:eastAsia="en-US" w:bidi="ru-RU"/>
        </w:rPr>
      </w:pPr>
      <w:r>
        <w:rPr>
          <w:rFonts w:eastAsia="Calibri"/>
          <w:color w:val="000000"/>
          <w:lang w:eastAsia="en-US" w:bidi="ru-RU"/>
        </w:rPr>
        <w:t xml:space="preserve">• «Разговоры о </w:t>
      </w:r>
      <w:proofErr w:type="gramStart"/>
      <w:r>
        <w:rPr>
          <w:rFonts w:eastAsia="Calibri"/>
          <w:color w:val="000000"/>
          <w:lang w:eastAsia="en-US" w:bidi="ru-RU"/>
        </w:rPr>
        <w:t>важном</w:t>
      </w:r>
      <w:proofErr w:type="gramEnd"/>
      <w:r>
        <w:rPr>
          <w:rFonts w:eastAsia="Calibri"/>
          <w:color w:val="000000"/>
          <w:lang w:eastAsia="en-US" w:bidi="ru-RU"/>
        </w:rPr>
        <w:t>» - формирование взглядов и ценностных ориентиров на основе базовых национальных ценностей</w:t>
      </w:r>
    </w:p>
    <w:p w:rsidR="003238D7" w:rsidRDefault="003238D7" w:rsidP="003238D7">
      <w:pPr>
        <w:tabs>
          <w:tab w:val="left" w:pos="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</w:t>
      </w:r>
      <w:r>
        <w:rPr>
          <w:rFonts w:eastAsia="Calibri"/>
        </w:rPr>
        <w:t>Данные курсы внеурочной деятельности направлены на углубление знаний учащихся и позволяет выявить одаренных детей.</w:t>
      </w:r>
      <w:r>
        <w:rPr>
          <w:rFonts w:eastAsia="Calibri"/>
          <w:lang w:eastAsia="en-US"/>
        </w:rPr>
        <w:t xml:space="preserve"> Внеурочная работа учителя дополняет учебный процесс и делает его всесторонним и эффективным</w:t>
      </w:r>
      <w:r>
        <w:rPr>
          <w:rFonts w:eastAsia="Calibri"/>
          <w:i/>
          <w:lang w:eastAsia="en-US"/>
        </w:rPr>
        <w:t>.</w:t>
      </w:r>
    </w:p>
    <w:p w:rsidR="003238D7" w:rsidRDefault="003238D7" w:rsidP="003238D7">
      <w:pPr>
        <w:tabs>
          <w:tab w:val="num" w:pos="0"/>
        </w:tabs>
        <w:jc w:val="both"/>
        <w:rPr>
          <w:bCs/>
          <w:color w:val="FF0000"/>
          <w:lang w:eastAsia="ru-RU"/>
        </w:rPr>
      </w:pPr>
      <w:r>
        <w:rPr>
          <w:rFonts w:eastAsia="Calibri"/>
          <w:bCs/>
          <w:lang w:eastAsia="en-US"/>
        </w:rPr>
        <w:t>Стабильные и достаточно высокие результаты учащихся прослеживаются не только в учебном процессе, но и в участие детей в предметных олимпиадах, интеллектуально-личностных марафонах и научно-практических конференциях, как на школьном, так и на муниципальном, региональном и общероссийском уровне.</w:t>
      </w:r>
      <w:r>
        <w:rPr>
          <w:rFonts w:eastAsia="Calibri"/>
          <w:bCs/>
          <w:color w:val="FF0000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9"/>
        <w:gridCol w:w="1559"/>
        <w:gridCol w:w="2639"/>
        <w:gridCol w:w="3226"/>
      </w:tblGrid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год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олимпиады, конкурса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</w:t>
            </w: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«Дорога к храму»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и объект</w:t>
            </w: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Учи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лимпиада «Безопасные дороги»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рисунков, посвященный 90- </w:t>
            </w:r>
            <w:proofErr w:type="spellStart"/>
            <w:r>
              <w:rPr>
                <w:sz w:val="22"/>
                <w:szCs w:val="22"/>
              </w:rPr>
              <w:t>летию</w:t>
            </w:r>
            <w:proofErr w:type="spellEnd"/>
            <w:r>
              <w:rPr>
                <w:sz w:val="22"/>
                <w:szCs w:val="22"/>
              </w:rPr>
              <w:t xml:space="preserve"> Юхновского района; конкурс «Новогодняя игрушка»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стихотворений о маме; участие в Осенней ярмарке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новогодних стенгазет «Эта сказка – новый год»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«Новогоднее оформление кабинетов»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агитбригад по пропаганде здорового образа жизни «Сделай правильный выбор!»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БДД «Безопасное колесо»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поделок и рисунков «Как я вижу выборы»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«Новогодняя игрушка на городскую ёлку»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«Азбука юного избирателя»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«Создай логотип Детской библиотеки»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детского творчества «Дорога глазами детей»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отличные успехи в учении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олимпиада  по русскому языку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олимпиада  по математике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отличную учёбу и активное участие в жизни школы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Спортивно-туристический фестиваль «Факел»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ind w:firstLine="708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сочинений «Мой папа - самый лучший»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чтецов «Без берёзки не мыслю Россию!»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Цифры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по теме «Искусственный интеллект в </w:t>
            </w:r>
            <w:proofErr w:type="spellStart"/>
            <w:r>
              <w:rPr>
                <w:sz w:val="22"/>
                <w:szCs w:val="22"/>
              </w:rPr>
              <w:t>стартапах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Цифры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 по теме «</w:t>
            </w:r>
            <w:proofErr w:type="spellStart"/>
            <w:r>
              <w:rPr>
                <w:sz w:val="22"/>
                <w:szCs w:val="22"/>
              </w:rPr>
              <w:t>Видеотехнологии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Лучший класс в номинации «Учёба, поведение, внешний вид – наши приоритеты»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Учи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олимпиада «Безопасный интернет»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Цифры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 теме «Технологии, которые предсказывают погоду»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акция «Батарейку принеси – ёжика спаси»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</w:t>
            </w:r>
            <w:proofErr w:type="spellStart"/>
            <w:r>
              <w:rPr>
                <w:sz w:val="22"/>
                <w:szCs w:val="22"/>
              </w:rPr>
              <w:t>Эколята</w:t>
            </w:r>
            <w:proofErr w:type="spellEnd"/>
            <w:r>
              <w:rPr>
                <w:sz w:val="22"/>
                <w:szCs w:val="22"/>
              </w:rPr>
              <w:t xml:space="preserve"> – Молодые защитники природы»</w:t>
            </w:r>
          </w:p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Номинация: конкурс рисунков «Береги природу»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Учи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– олимпиада «Безопасные дороги»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- зачет по финансовой грамотности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Цифры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 теме «</w:t>
            </w:r>
            <w:proofErr w:type="spellStart"/>
            <w:r>
              <w:rPr>
                <w:sz w:val="22"/>
                <w:szCs w:val="22"/>
              </w:rPr>
              <w:t>Видеотехнологии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Учи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– олимпиада «Безопасные дороги»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Культурный марафон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Экодиктант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- олимпиады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ЭкоДиктант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Физкультурно-спортивное мероприятие «</w:t>
            </w:r>
            <w:proofErr w:type="spellStart"/>
            <w:r>
              <w:rPr>
                <w:sz w:val="22"/>
                <w:szCs w:val="22"/>
              </w:rPr>
              <w:t>Мама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апа,я-спортивная</w:t>
            </w:r>
            <w:proofErr w:type="spellEnd"/>
            <w:r>
              <w:rPr>
                <w:sz w:val="22"/>
                <w:szCs w:val="22"/>
              </w:rPr>
              <w:t xml:space="preserve"> семья»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«Педагог в кадре»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Онлайн-олимпиада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Учи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</w:t>
            </w:r>
            <w:proofErr w:type="spellEnd"/>
            <w:r>
              <w:rPr>
                <w:sz w:val="22"/>
                <w:szCs w:val="22"/>
              </w:rPr>
              <w:t xml:space="preserve"> «Безопасные дороги»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акция «Батарейку принеси </w:t>
            </w:r>
            <w:proofErr w:type="gramStart"/>
            <w:r>
              <w:rPr>
                <w:sz w:val="22"/>
                <w:szCs w:val="22"/>
              </w:rPr>
              <w:t>-ё</w:t>
            </w:r>
            <w:proofErr w:type="gramEnd"/>
            <w:r>
              <w:rPr>
                <w:sz w:val="22"/>
                <w:szCs w:val="22"/>
              </w:rPr>
              <w:t>жика спаси»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зачёт по финансовой грамотности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успешное окончание 1 класса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 безопасности в сети «Интернет»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«Большой этнографический диктант»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ВФСК «Готов к труду и обороне»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«Наша Победа!»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хорошую учёбу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«Семейный Атлас природы»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Рисунок и поделка ко Дню </w:t>
            </w:r>
            <w:proofErr w:type="spellStart"/>
            <w:r>
              <w:rPr>
                <w:sz w:val="22"/>
                <w:szCs w:val="22"/>
              </w:rPr>
              <w:t>космонавтеки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здоровья «Спорт-залог здоровья»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оминация « </w:t>
            </w:r>
            <w:proofErr w:type="spellStart"/>
            <w:r>
              <w:rPr>
                <w:sz w:val="22"/>
                <w:szCs w:val="22"/>
              </w:rPr>
              <w:t>Дартс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Физкультурное мероприятие «Ключи от лета»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2023- 2024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безопасности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both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Онлайн-олимпиада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Учи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</w:t>
            </w:r>
            <w:proofErr w:type="spellEnd"/>
            <w:r>
              <w:rPr>
                <w:sz w:val="22"/>
                <w:szCs w:val="22"/>
              </w:rPr>
              <w:t xml:space="preserve"> по математике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«Выборы глазами детей!»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цифры «Искусственный интеллект в отраслях»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Всероссийской интернет – олимпиады</w:t>
            </w:r>
          </w:p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Знания по математике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Всероссийской интернет – олимпиады</w:t>
            </w:r>
          </w:p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уравнений»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  <w:tr w:rsidR="003238D7" w:rsidTr="003238D7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Онлайн-олимпиада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Учи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</w:t>
            </w:r>
            <w:proofErr w:type="spellEnd"/>
            <w:r>
              <w:rPr>
                <w:sz w:val="22"/>
                <w:szCs w:val="22"/>
              </w:rPr>
              <w:t xml:space="preserve"> по окружающему миру и экологии»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D7" w:rsidRDefault="003238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38D7" w:rsidRDefault="003238D7" w:rsidP="003238D7">
      <w:pPr>
        <w:widowControl w:val="0"/>
        <w:jc w:val="both"/>
        <w:rPr>
          <w:b/>
          <w:iCs/>
        </w:rPr>
      </w:pPr>
    </w:p>
    <w:p w:rsidR="003238D7" w:rsidRDefault="003238D7" w:rsidP="003238D7">
      <w:pPr>
        <w:widowControl w:val="0"/>
        <w:ind w:firstLine="567"/>
        <w:jc w:val="both"/>
      </w:pPr>
    </w:p>
    <w:p w:rsidR="003238D7" w:rsidRDefault="003238D7" w:rsidP="003238D7">
      <w:pPr>
        <w:pStyle w:val="a5"/>
        <w:numPr>
          <w:ilvl w:val="0"/>
          <w:numId w:val="1"/>
        </w:numPr>
        <w:jc w:val="both"/>
        <w:rPr>
          <w:b/>
          <w:iCs/>
          <w:color w:val="000000"/>
          <w:sz w:val="26"/>
          <w:szCs w:val="26"/>
          <w:lang w:bidi="ru-RU"/>
        </w:rPr>
      </w:pPr>
      <w:r>
        <w:rPr>
          <w:b/>
          <w:iCs/>
          <w:color w:val="000000"/>
          <w:sz w:val="26"/>
          <w:szCs w:val="26"/>
          <w:lang w:bidi="ru-RU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транслирования в педагогических коллективах опыта практических</w:t>
      </w:r>
      <w:r>
        <w:rPr>
          <w:iCs/>
          <w:color w:val="000000"/>
          <w:sz w:val="26"/>
          <w:szCs w:val="26"/>
          <w:lang w:bidi="ru-RU"/>
        </w:rPr>
        <w:t xml:space="preserve"> </w:t>
      </w:r>
      <w:r>
        <w:rPr>
          <w:b/>
          <w:iCs/>
          <w:color w:val="000000"/>
          <w:sz w:val="26"/>
          <w:szCs w:val="26"/>
          <w:lang w:bidi="ru-RU"/>
        </w:rPr>
        <w:t xml:space="preserve">результатов своей профессиональной деятельности, в том числе экспериментальной и инновационной </w:t>
      </w:r>
    </w:p>
    <w:p w:rsidR="003238D7" w:rsidRDefault="003238D7" w:rsidP="003238D7">
      <w:pPr>
        <w:widowControl w:val="0"/>
        <w:ind w:firstLine="567"/>
        <w:jc w:val="both"/>
      </w:pPr>
    </w:p>
    <w:p w:rsidR="003238D7" w:rsidRDefault="003238D7" w:rsidP="003238D7">
      <w:pPr>
        <w:widowControl w:val="0"/>
        <w:ind w:firstLine="567"/>
        <w:jc w:val="both"/>
        <w:rPr>
          <w:b/>
          <w:i/>
        </w:rPr>
      </w:pPr>
      <w:r>
        <w:rPr>
          <w:iCs/>
          <w:lang w:bidi="ru-RU"/>
        </w:rPr>
        <w:t>В целях повышения качества образования я периодически проходит курсы повышения квалификации по программе</w:t>
      </w:r>
    </w:p>
    <w:p w:rsidR="003238D7" w:rsidRDefault="003238D7" w:rsidP="003238D7">
      <w:pPr>
        <w:widowControl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778"/>
        <w:gridCol w:w="2341"/>
        <w:gridCol w:w="1862"/>
        <w:gridCol w:w="2133"/>
      </w:tblGrid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Наименование курсов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Наименование учреждения ДПО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Документ об окончании</w:t>
            </w:r>
          </w:p>
        </w:tc>
      </w:tr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«Современные педагогические технологии и методика организации инклюзивного процесса для учащихся с ОВЗ при реализации ФГОС НОО»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ГАОУ ДПО КГИРО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</w:tr>
      <w:tr w:rsidR="003238D7" w:rsidTr="003238D7">
        <w:trPr>
          <w:gridAfter w:val="4"/>
          <w:wAfter w:w="912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2</w:t>
            </w:r>
          </w:p>
        </w:tc>
      </w:tr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«Технологии организации образовательной деятельности в целях повышения образовательных результатов обучающихся»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ГАОУ ДПО КГИРО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</w:tr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«Основные аспекты реализации обновлённого ФГОС начального общего образования»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ГАОУ ДПО КГИРО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</w:tr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«Основные аспекты реализации ФГОС начального общего образования»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ГАОУ ДПО КГИРО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</w:tr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АРГП и ПРРО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</w:tr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«Федеральная  рабочая программа в общеобразовательных организациях механизмы реализации»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ФГБНУ «ИИДСВ»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</w:tr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«ФАОП НОО для обучающихся с ОВЗ»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  <w:rPr>
                <w:i/>
              </w:rPr>
            </w:pPr>
            <w:r>
              <w:t>ООО «</w:t>
            </w:r>
            <w:proofErr w:type="spellStart"/>
            <w:r>
              <w:t>Учитель-Инфо</w:t>
            </w:r>
            <w:proofErr w:type="spellEnd"/>
            <w: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</w:tr>
      <w:tr w:rsidR="003238D7" w:rsidTr="003238D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11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 xml:space="preserve">«Инновационные методы и технологии обучения в </w:t>
            </w:r>
            <w:proofErr w:type="spellStart"/>
            <w:r>
              <w:t>нач</w:t>
            </w:r>
            <w:proofErr w:type="gramStart"/>
            <w:r>
              <w:t>.ш</w:t>
            </w:r>
            <w:proofErr w:type="gramEnd"/>
            <w:r>
              <w:t>коле</w:t>
            </w:r>
            <w:proofErr w:type="spellEnd"/>
            <w:r>
              <w:t>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D7" w:rsidRDefault="003238D7">
            <w:pPr>
              <w:widowControl w:val="0"/>
              <w:ind w:firstLine="567"/>
              <w:jc w:val="both"/>
            </w:pPr>
            <w:r>
              <w:t>ООО «</w:t>
            </w:r>
            <w:proofErr w:type="spellStart"/>
            <w:r>
              <w:t>Учитель-Инфо</w:t>
            </w:r>
            <w:proofErr w:type="spellEnd"/>
            <w: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ind w:firstLine="567"/>
              <w:jc w:val="both"/>
            </w:pPr>
          </w:p>
        </w:tc>
      </w:tr>
    </w:tbl>
    <w:p w:rsidR="003238D7" w:rsidRDefault="003238D7" w:rsidP="003238D7">
      <w:pPr>
        <w:widowControl w:val="0"/>
        <w:ind w:firstLine="567"/>
        <w:jc w:val="both"/>
        <w:rPr>
          <w:b/>
          <w:u w:val="single"/>
        </w:rPr>
      </w:pPr>
    </w:p>
    <w:p w:rsidR="003238D7" w:rsidRDefault="003238D7" w:rsidP="003238D7">
      <w:pPr>
        <w:widowControl w:val="0"/>
        <w:numPr>
          <w:ilvl w:val="0"/>
          <w:numId w:val="2"/>
        </w:numPr>
        <w:suppressAutoHyphens w:val="0"/>
        <w:jc w:val="both"/>
      </w:pPr>
      <w:r>
        <w:t xml:space="preserve">Постоянно делюсь своим педагогическим опытом, выставляя разработки уроков и внеклассных мероприятий </w:t>
      </w:r>
      <w:r>
        <w:rPr>
          <w:b/>
          <w:color w:val="FF0000"/>
        </w:rPr>
        <w:t>на своем сайте</w:t>
      </w:r>
      <w:r>
        <w:t xml:space="preserve"> – </w:t>
      </w:r>
    </w:p>
    <w:p w:rsidR="003238D7" w:rsidRDefault="003238D7" w:rsidP="003238D7">
      <w:pPr>
        <w:widowControl w:val="0"/>
        <w:numPr>
          <w:ilvl w:val="0"/>
          <w:numId w:val="2"/>
        </w:numPr>
        <w:suppressAutoHyphens w:val="0"/>
        <w:jc w:val="both"/>
      </w:pPr>
      <w:r>
        <w:lastRenderedPageBreak/>
        <w:t>На основе рабочих программ школы, самостоятельно составляю тематическое и поурочное планирование, учитывающее психолого-педагогические особенности класса, разрабатываю контрольные, тесты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вои примеры)</w:t>
      </w:r>
    </w:p>
    <w:p w:rsidR="003238D7" w:rsidRDefault="003238D7" w:rsidP="003238D7">
      <w:pPr>
        <w:widowControl w:val="0"/>
        <w:ind w:firstLine="567"/>
        <w:jc w:val="both"/>
      </w:pPr>
    </w:p>
    <w:p w:rsidR="003238D7" w:rsidRDefault="003238D7" w:rsidP="003238D7">
      <w:pPr>
        <w:widowControl w:val="0"/>
        <w:numPr>
          <w:ilvl w:val="0"/>
          <w:numId w:val="2"/>
        </w:numPr>
        <w:suppressAutoHyphens w:val="0"/>
        <w:jc w:val="both"/>
      </w:pPr>
      <w:r>
        <w:t>Регулярно провожу семинары, мастер – классы. Принимаю активное участие в работе школьного и районного МО учителей иностранного языка, школьного педагогического совета, выступаю на родительских собраниях, даю открытые уроки и внеклассные мероприятия</w:t>
      </w:r>
    </w:p>
    <w:p w:rsidR="003238D7" w:rsidRDefault="003238D7" w:rsidP="003238D7">
      <w:pPr>
        <w:widowControl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2"/>
        <w:gridCol w:w="5628"/>
      </w:tblGrid>
      <w:tr w:rsidR="003238D7" w:rsidTr="003238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</w:pPr>
            <w:r>
              <w:t>ШМО учителей  иностранного языка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widowControl w:val="0"/>
              <w:jc w:val="both"/>
            </w:pPr>
          </w:p>
        </w:tc>
      </w:tr>
      <w:tr w:rsidR="003238D7" w:rsidTr="003238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</w:pPr>
            <w:r>
              <w:t>РМО учителей иностранного языка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СПРАВКА ОТ ИМЦ</w:t>
            </w:r>
          </w:p>
        </w:tc>
      </w:tr>
      <w:tr w:rsidR="003238D7" w:rsidTr="003238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widowControl w:val="0"/>
            </w:pPr>
            <w:r>
              <w:t>Выступление на педагогическом совете</w:t>
            </w:r>
          </w:p>
          <w:p w:rsidR="003238D7" w:rsidRDefault="003238D7">
            <w:pPr>
              <w:widowControl w:val="0"/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widowControl w:val="0"/>
            </w:pPr>
          </w:p>
        </w:tc>
      </w:tr>
      <w:tr w:rsidR="003238D7" w:rsidTr="003238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</w:pPr>
            <w:r>
              <w:t>Выступление на родительском собрании для родителей начальных классов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widowControl w:val="0"/>
              <w:jc w:val="both"/>
            </w:pPr>
          </w:p>
        </w:tc>
      </w:tr>
      <w:tr w:rsidR="003238D7" w:rsidTr="003238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</w:pPr>
            <w:r>
              <w:t>Открытые уроки, внеклассные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>
            <w:pPr>
              <w:widowControl w:val="0"/>
              <w:jc w:val="both"/>
            </w:pPr>
            <w:r>
              <w:rPr>
                <w:i/>
                <w:u w:val="single"/>
              </w:rPr>
              <w:t>СПРАВКА ОТ ИМЦ</w:t>
            </w:r>
          </w:p>
        </w:tc>
      </w:tr>
    </w:tbl>
    <w:p w:rsidR="003238D7" w:rsidRDefault="003238D7" w:rsidP="003238D7">
      <w:pPr>
        <w:widowControl w:val="0"/>
        <w:ind w:firstLine="567"/>
        <w:jc w:val="both"/>
      </w:pPr>
    </w:p>
    <w:p w:rsidR="003238D7" w:rsidRDefault="003238D7" w:rsidP="003238D7">
      <w:pPr>
        <w:widowControl w:val="0"/>
        <w:numPr>
          <w:ilvl w:val="0"/>
          <w:numId w:val="2"/>
        </w:numPr>
        <w:suppressAutoHyphens w:val="0"/>
        <w:jc w:val="both"/>
      </w:pPr>
      <w:r>
        <w:t xml:space="preserve">Работаю в тесном контакте с педагогом – психологом школы, активно использую различные диагностические методики (Э.М.Александровской, </w:t>
      </w:r>
      <w:proofErr w:type="spellStart"/>
      <w:r>
        <w:t>М.Битяновой</w:t>
      </w:r>
      <w:proofErr w:type="gramStart"/>
      <w:r>
        <w:t>,.</w:t>
      </w:r>
      <w:proofErr w:type="gramEnd"/>
      <w:r>
        <w:t>Васильевой</w:t>
      </w:r>
      <w:proofErr w:type="spellEnd"/>
      <w:r>
        <w:t xml:space="preserve">), позволяющие скорректировать педагогическую работу по формированию УУД. У каждого обучающегося есть </w:t>
      </w:r>
      <w:proofErr w:type="spellStart"/>
      <w:r>
        <w:t>портфолио</w:t>
      </w:r>
      <w:proofErr w:type="spellEnd"/>
      <w:r>
        <w:t xml:space="preserve">, что позволяет грамотно вести диагностику и получать накопительную оценку, подготавливать индивидуальную характеристику обучающихся к окончанию начальной школы. ( </w:t>
      </w:r>
      <w:r>
        <w:rPr>
          <w:i/>
          <w:u w:val="single"/>
        </w:rPr>
        <w:t>справка от педагог</w:t>
      </w:r>
      <w:proofErr w:type="gramStart"/>
      <w:r>
        <w:rPr>
          <w:i/>
          <w:u w:val="single"/>
        </w:rPr>
        <w:t>а-</w:t>
      </w:r>
      <w:proofErr w:type="gramEnd"/>
      <w:r>
        <w:rPr>
          <w:i/>
          <w:u w:val="single"/>
        </w:rPr>
        <w:t xml:space="preserve"> психолога</w:t>
      </w:r>
      <w:r>
        <w:t>)</w:t>
      </w:r>
    </w:p>
    <w:p w:rsidR="003238D7" w:rsidRDefault="003238D7" w:rsidP="003238D7">
      <w:pPr>
        <w:widowControl w:val="0"/>
        <w:ind w:firstLine="567"/>
        <w:jc w:val="both"/>
      </w:pPr>
    </w:p>
    <w:p w:rsidR="003238D7" w:rsidRDefault="003238D7" w:rsidP="003238D7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</w:pPr>
      <w:r>
        <w:t>Участие в программе «Активный учитель» (Образовательная платформа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»)  </w:t>
      </w:r>
    </w:p>
    <w:p w:rsidR="003238D7" w:rsidRDefault="003238D7" w:rsidP="003238D7">
      <w:pPr>
        <w:widowControl w:val="0"/>
        <w:shd w:val="clear" w:color="auto" w:fill="FFFFFF"/>
        <w:autoSpaceDE w:val="0"/>
        <w:ind w:left="720"/>
      </w:pPr>
      <w:r>
        <w:t>( приложить одну грамоту)</w:t>
      </w:r>
    </w:p>
    <w:p w:rsidR="003238D7" w:rsidRDefault="003238D7" w:rsidP="003238D7">
      <w:pPr>
        <w:widowControl w:val="0"/>
        <w:shd w:val="clear" w:color="auto" w:fill="FFFFFF"/>
        <w:autoSpaceDE w:val="0"/>
        <w:ind w:left="720"/>
      </w:pPr>
    </w:p>
    <w:p w:rsidR="003238D7" w:rsidRDefault="003238D7" w:rsidP="003238D7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rPr>
          <w:b/>
        </w:rPr>
      </w:pPr>
      <w:r w:rsidRPr="003238D7">
        <w:rPr>
          <w:b/>
        </w:rPr>
        <w:t>На высшую категорию:</w:t>
      </w:r>
    </w:p>
    <w:p w:rsidR="003238D7" w:rsidRPr="003238D7" w:rsidRDefault="003238D7" w:rsidP="003238D7">
      <w:pPr>
        <w:pStyle w:val="a5"/>
        <w:widowControl w:val="0"/>
        <w:shd w:val="clear" w:color="auto" w:fill="FFFFFF"/>
        <w:autoSpaceDE w:val="0"/>
        <w:rPr>
          <w:b/>
        </w:rPr>
      </w:pPr>
      <w:r>
        <w:rPr>
          <w:b/>
        </w:rPr>
        <w:t>- Указать тему по самообразованию (актуальность, цель, задачи, результаты</w:t>
      </w:r>
      <w:proofErr w:type="gramStart"/>
      <w:r>
        <w:rPr>
          <w:b/>
        </w:rPr>
        <w:t xml:space="preserve"> )</w:t>
      </w:r>
      <w:proofErr w:type="gramEnd"/>
    </w:p>
    <w:p w:rsidR="003238D7" w:rsidRDefault="003238D7" w:rsidP="003238D7">
      <w:pPr>
        <w:widowControl w:val="0"/>
        <w:shd w:val="clear" w:color="auto" w:fill="FFFFFF"/>
        <w:autoSpaceDE w:val="0"/>
      </w:pPr>
      <w:r>
        <w:t xml:space="preserve">            - </w:t>
      </w:r>
      <w:r w:rsidRPr="003238D7">
        <w:rPr>
          <w:b/>
        </w:rPr>
        <w:t xml:space="preserve">Участие в профессиональных конкурсах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олимпиады, учитель года, всероссийское тестирование по предмету, выступление на конференции им. Иванова</w:t>
      </w:r>
      <w:r w:rsidR="006F270D">
        <w:rPr>
          <w:b/>
        </w:rPr>
        <w:t>)</w:t>
      </w:r>
    </w:p>
    <w:p w:rsidR="003238D7" w:rsidRDefault="003238D7" w:rsidP="003238D7">
      <w:pPr>
        <w:widowControl w:val="0"/>
        <w:jc w:val="both"/>
        <w:rPr>
          <w:sz w:val="26"/>
          <w:szCs w:val="26"/>
        </w:rPr>
      </w:pPr>
    </w:p>
    <w:p w:rsidR="003238D7" w:rsidRDefault="003238D7" w:rsidP="003238D7">
      <w:pPr>
        <w:widowControl w:val="0"/>
        <w:jc w:val="both"/>
        <w:rPr>
          <w:sz w:val="26"/>
          <w:szCs w:val="26"/>
        </w:rPr>
      </w:pPr>
    </w:p>
    <w:p w:rsidR="003238D7" w:rsidRDefault="003238D7" w:rsidP="003238D7">
      <w:pPr>
        <w:widowControl w:val="0"/>
        <w:jc w:val="both"/>
        <w:rPr>
          <w:sz w:val="26"/>
          <w:szCs w:val="26"/>
        </w:rPr>
      </w:pPr>
    </w:p>
    <w:p w:rsidR="003238D7" w:rsidRDefault="003238D7" w:rsidP="003238D7">
      <w:pPr>
        <w:widowControl w:val="0"/>
        <w:jc w:val="both"/>
        <w:rPr>
          <w:b/>
        </w:rPr>
      </w:pPr>
      <w:r>
        <w:rPr>
          <w:b/>
        </w:rPr>
        <w:t xml:space="preserve">Я награждена почетными грамотами, грамотами и благодарственными письмами </w:t>
      </w:r>
    </w:p>
    <w:p w:rsidR="003238D7" w:rsidRDefault="003238D7" w:rsidP="003238D7">
      <w:pPr>
        <w:widowControl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8"/>
        <w:gridCol w:w="1948"/>
      </w:tblGrid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>Почетная грамота МО МР «Юхновский район»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>Почетная грамота Юхновской районной организации профсоюза работников народного образования и науки РФ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>Почетная грамота Калужской областной организации Профсоюза работников народного образования и науки РФ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>Грамота отдела образования администрации МР «Юхновский район»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>Приветственный адрес Главы администрации МР «Юхновский район»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>Благодарственное письмо администрации МР «Юхновский район»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 xml:space="preserve">Грамота отдела образования администрации МР «Юхновский </w:t>
            </w:r>
            <w:r>
              <w:lastRenderedPageBreak/>
              <w:t>район»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>Диплом Образовательного Портала «Продленка»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  <w:tr w:rsidR="003238D7" w:rsidTr="003238D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7" w:rsidRDefault="003238D7" w:rsidP="003238D7">
            <w:pPr>
              <w:widowControl w:val="0"/>
              <w:numPr>
                <w:ilvl w:val="0"/>
                <w:numId w:val="3"/>
              </w:numPr>
              <w:suppressAutoHyphens w:val="0"/>
              <w:jc w:val="center"/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7" w:rsidRDefault="003238D7">
            <w:pPr>
              <w:widowControl w:val="0"/>
              <w:jc w:val="both"/>
            </w:pPr>
            <w:r>
              <w:t>Благодарственные письма за участие в проведении ВПР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D7" w:rsidRDefault="003238D7">
            <w:pPr>
              <w:widowControl w:val="0"/>
              <w:jc w:val="center"/>
            </w:pPr>
          </w:p>
        </w:tc>
      </w:tr>
    </w:tbl>
    <w:p w:rsidR="003238D7" w:rsidRDefault="003238D7" w:rsidP="003238D7">
      <w:pPr>
        <w:widowControl w:val="0"/>
        <w:ind w:firstLine="567"/>
        <w:jc w:val="both"/>
        <w:rPr>
          <w:sz w:val="26"/>
          <w:szCs w:val="26"/>
        </w:rPr>
      </w:pPr>
    </w:p>
    <w:p w:rsidR="003238D7" w:rsidRDefault="003238D7" w:rsidP="003238D7">
      <w:pPr>
        <w:widowControl w:val="0"/>
        <w:ind w:firstLine="567"/>
        <w:jc w:val="both"/>
        <w:rPr>
          <w:sz w:val="26"/>
          <w:szCs w:val="26"/>
        </w:rPr>
      </w:pPr>
    </w:p>
    <w:p w:rsidR="003238D7" w:rsidRDefault="003238D7" w:rsidP="003238D7">
      <w:pPr>
        <w:widowControl w:val="0"/>
        <w:ind w:firstLine="567"/>
        <w:jc w:val="both"/>
        <w:rPr>
          <w:sz w:val="26"/>
          <w:szCs w:val="26"/>
        </w:rPr>
      </w:pPr>
    </w:p>
    <w:p w:rsidR="003238D7" w:rsidRDefault="003238D7" w:rsidP="003238D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12F3" w:rsidRPr="006A02D3" w:rsidRDefault="00AF12F3" w:rsidP="00AF12F3">
      <w:pPr>
        <w:jc w:val="right"/>
      </w:pPr>
    </w:p>
    <w:sectPr w:rsidR="00AF12F3" w:rsidRPr="006A02D3" w:rsidSect="000C44BD">
      <w:footnotePr>
        <w:pos w:val="beneathText"/>
      </w:footnotePr>
      <w:pgSz w:w="11905" w:h="16837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E7"/>
    <w:multiLevelType w:val="hybridMultilevel"/>
    <w:tmpl w:val="37785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F05E6"/>
    <w:multiLevelType w:val="hybridMultilevel"/>
    <w:tmpl w:val="3C2E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1FF2"/>
    <w:multiLevelType w:val="hybridMultilevel"/>
    <w:tmpl w:val="68143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C61543"/>
    <w:multiLevelType w:val="hybridMultilevel"/>
    <w:tmpl w:val="99D03034"/>
    <w:lvl w:ilvl="0" w:tplc="EFFAD5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C4240"/>
    <w:multiLevelType w:val="hybridMultilevel"/>
    <w:tmpl w:val="BFCECC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A4AC4"/>
    <w:multiLevelType w:val="hybridMultilevel"/>
    <w:tmpl w:val="F1A26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CE5799"/>
    <w:multiLevelType w:val="hybridMultilevel"/>
    <w:tmpl w:val="7C762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F12F3"/>
    <w:rsid w:val="00011486"/>
    <w:rsid w:val="000473FD"/>
    <w:rsid w:val="000C44BD"/>
    <w:rsid w:val="001E3463"/>
    <w:rsid w:val="003238D7"/>
    <w:rsid w:val="00395D14"/>
    <w:rsid w:val="00480CC8"/>
    <w:rsid w:val="006F270D"/>
    <w:rsid w:val="00723B3C"/>
    <w:rsid w:val="007B2D36"/>
    <w:rsid w:val="007C2083"/>
    <w:rsid w:val="007E41D7"/>
    <w:rsid w:val="008E4AB1"/>
    <w:rsid w:val="00A22E50"/>
    <w:rsid w:val="00AA0856"/>
    <w:rsid w:val="00AA72D6"/>
    <w:rsid w:val="00AF12F3"/>
    <w:rsid w:val="00B35F9C"/>
    <w:rsid w:val="00B4489F"/>
    <w:rsid w:val="00B8793E"/>
    <w:rsid w:val="00C319DA"/>
    <w:rsid w:val="00C84530"/>
    <w:rsid w:val="00CC264C"/>
    <w:rsid w:val="00F131A3"/>
    <w:rsid w:val="00FA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2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B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2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link w:val="a6"/>
    <w:qFormat/>
    <w:rsid w:val="000C44BD"/>
    <w:pPr>
      <w:suppressAutoHyphens w:val="0"/>
      <w:ind w:left="720"/>
      <w:contextualSpacing/>
    </w:pPr>
    <w:rPr>
      <w:lang w:eastAsia="ru-RU"/>
    </w:rPr>
  </w:style>
  <w:style w:type="paragraph" w:styleId="a7">
    <w:name w:val="Normal (Web)"/>
    <w:basedOn w:val="a"/>
    <w:rsid w:val="000C44BD"/>
    <w:pPr>
      <w:suppressAutoHyphens w:val="0"/>
      <w:spacing w:before="30" w:after="30"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0C4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7</cp:revision>
  <dcterms:created xsi:type="dcterms:W3CDTF">2024-10-02T07:57:00Z</dcterms:created>
  <dcterms:modified xsi:type="dcterms:W3CDTF">2024-11-19T07:36:00Z</dcterms:modified>
</cp:coreProperties>
</file>